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ACFC7" w14:textId="626A1D59"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xml:space="preserve">Hi </w:t>
      </w:r>
      <w:r w:rsidRPr="00493A74">
        <w:rPr>
          <w:rFonts w:ascii="Segoe UI" w:hAnsi="Segoe UI" w:cs="Segoe UI"/>
          <w:color w:val="464746"/>
          <w:sz w:val="20"/>
          <w:szCs w:val="20"/>
          <w:highlight w:val="yellow"/>
        </w:rPr>
        <w:t>{Name}</w:t>
      </w:r>
    </w:p>
    <w:p w14:paraId="6C01FA07"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w:t>
      </w:r>
    </w:p>
    <w:p w14:paraId="5BC30475" w14:textId="55E85CC4" w:rsidR="00D0508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xml:space="preserve">Here is the link for tomorrow’s certification exam. Please wait to log in, otherwise you will see a notice </w:t>
      </w:r>
      <w:r w:rsidR="008E5BF2">
        <w:rPr>
          <w:rFonts w:ascii="Segoe UI" w:hAnsi="Segoe UI" w:cs="Segoe UI"/>
          <w:color w:val="464746"/>
          <w:sz w:val="20"/>
          <w:szCs w:val="20"/>
        </w:rPr>
        <w:t>saying,</w:t>
      </w:r>
      <w:r>
        <w:rPr>
          <w:rFonts w:ascii="Segoe UI" w:hAnsi="Segoe UI" w:cs="Segoe UI"/>
          <w:color w:val="464746"/>
          <w:sz w:val="20"/>
          <w:szCs w:val="20"/>
        </w:rPr>
        <w:t xml:space="preserve"> “Exam session is not available”. </w:t>
      </w:r>
    </w:p>
    <w:p w14:paraId="79E15E37" w14:textId="767BC056" w:rsidR="00D05084" w:rsidRDefault="00D05084" w:rsidP="00C475D4">
      <w:pPr>
        <w:pStyle w:val="NormalWeb"/>
        <w:spacing w:before="0" w:beforeAutospacing="0" w:after="0" w:afterAutospacing="0"/>
        <w:rPr>
          <w:rFonts w:ascii="Segoe UI" w:hAnsi="Segoe UI" w:cs="Segoe UI"/>
          <w:color w:val="464746"/>
          <w:sz w:val="20"/>
          <w:szCs w:val="20"/>
        </w:rPr>
      </w:pPr>
      <w:r>
        <w:rPr>
          <w:noProof/>
        </w:rPr>
        <w:drawing>
          <wp:inline distT="0" distB="0" distL="0" distR="0" wp14:anchorId="1C3CA8BD" wp14:editId="11765D9D">
            <wp:extent cx="4257675" cy="1635748"/>
            <wp:effectExtent l="57150" t="57150" r="238125" b="2508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4446" cy="1646033"/>
                    </a:xfrm>
                    <a:prstGeom prst="rect">
                      <a:avLst/>
                    </a:prstGeom>
                    <a:ln>
                      <a:noFill/>
                    </a:ln>
                    <a:effectLst>
                      <a:outerShdw blurRad="152400" dist="139700" dir="2700000" algn="tl" rotWithShape="0">
                        <a:srgbClr val="333333">
                          <a:alpha val="65000"/>
                        </a:srgbClr>
                      </a:outerShdw>
                    </a:effectLst>
                  </pic:spPr>
                </pic:pic>
              </a:graphicData>
            </a:graphic>
          </wp:inline>
        </w:drawing>
      </w:r>
    </w:p>
    <w:p w14:paraId="03197BA8" w14:textId="77777777" w:rsidR="00145AEF"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xml:space="preserve">I have sent you an email for a Teams Meeting Video Conference Call. This call is scheduled for </w:t>
      </w:r>
      <w:r w:rsidR="00D05084">
        <w:rPr>
          <w:rFonts w:ascii="Segoe UI" w:hAnsi="Segoe UI" w:cs="Segoe UI"/>
          <w:color w:val="464746"/>
          <w:sz w:val="20"/>
          <w:szCs w:val="20"/>
        </w:rPr>
        <w:t>15</w:t>
      </w:r>
      <w:r>
        <w:rPr>
          <w:rFonts w:ascii="Segoe UI" w:hAnsi="Segoe UI" w:cs="Segoe UI"/>
          <w:color w:val="464746"/>
          <w:sz w:val="20"/>
          <w:szCs w:val="20"/>
        </w:rPr>
        <w:t xml:space="preserve"> minutes prior to the exam. In this meeting I will give you a quick rundown on what the process looks like</w:t>
      </w:r>
      <w:r w:rsidR="00145AEF">
        <w:rPr>
          <w:rFonts w:ascii="Segoe UI" w:hAnsi="Segoe UI" w:cs="Segoe UI"/>
          <w:color w:val="464746"/>
          <w:sz w:val="20"/>
          <w:szCs w:val="20"/>
        </w:rPr>
        <w:t>.</w:t>
      </w:r>
      <w:r>
        <w:rPr>
          <w:rFonts w:ascii="Segoe UI" w:hAnsi="Segoe UI" w:cs="Segoe UI"/>
          <w:color w:val="464746"/>
          <w:sz w:val="20"/>
          <w:szCs w:val="20"/>
        </w:rPr>
        <w:t xml:space="preserve"> </w:t>
      </w:r>
    </w:p>
    <w:p w14:paraId="19863054" w14:textId="77777777" w:rsidR="00145AEF" w:rsidRDefault="00145AEF" w:rsidP="00C475D4">
      <w:pPr>
        <w:pStyle w:val="NormalWeb"/>
        <w:spacing w:before="0" w:beforeAutospacing="0" w:after="0" w:afterAutospacing="0"/>
        <w:rPr>
          <w:rFonts w:ascii="Segoe UI" w:hAnsi="Segoe UI" w:cs="Segoe UI"/>
          <w:color w:val="464746"/>
          <w:sz w:val="20"/>
          <w:szCs w:val="20"/>
        </w:rPr>
      </w:pPr>
    </w:p>
    <w:p w14:paraId="22E1DEBF" w14:textId="03A985FF"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xml:space="preserve">I have also included the Microsoft Office Exam Instructions in a pdf file to this email. You will also see this prior to your exam – some people like to read it ahead of </w:t>
      </w:r>
      <w:r w:rsidR="008E5BF2">
        <w:rPr>
          <w:rFonts w:ascii="Segoe UI" w:hAnsi="Segoe UI" w:cs="Segoe UI"/>
          <w:color w:val="464746"/>
          <w:sz w:val="20"/>
          <w:szCs w:val="20"/>
        </w:rPr>
        <w:t>time,</w:t>
      </w:r>
      <w:r>
        <w:rPr>
          <w:rFonts w:ascii="Segoe UI" w:hAnsi="Segoe UI" w:cs="Segoe UI"/>
          <w:color w:val="464746"/>
          <w:sz w:val="20"/>
          <w:szCs w:val="20"/>
        </w:rPr>
        <w:t xml:space="preserve"> but </w:t>
      </w:r>
      <w:r w:rsidR="007079C2">
        <w:rPr>
          <w:rFonts w:ascii="Segoe UI" w:hAnsi="Segoe UI" w:cs="Segoe UI"/>
          <w:color w:val="464746"/>
          <w:sz w:val="20"/>
          <w:szCs w:val="20"/>
        </w:rPr>
        <w:t>it is</w:t>
      </w:r>
      <w:r>
        <w:rPr>
          <w:rFonts w:ascii="Segoe UI" w:hAnsi="Segoe UI" w:cs="Segoe UI"/>
          <w:color w:val="464746"/>
          <w:sz w:val="20"/>
          <w:szCs w:val="20"/>
        </w:rPr>
        <w:t xml:space="preserve"> not mandatory.</w:t>
      </w:r>
    </w:p>
    <w:p w14:paraId="4E2B1722"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w:t>
      </w:r>
    </w:p>
    <w:p w14:paraId="662353B5" w14:textId="77777777" w:rsidR="00C475D4" w:rsidRDefault="00C475D4" w:rsidP="00C475D4">
      <w:pPr>
        <w:pStyle w:val="NormalWeb"/>
        <w:spacing w:before="0" w:beforeAutospacing="0" w:after="0" w:afterAutospacing="0"/>
      </w:pPr>
      <w:r>
        <w:rPr>
          <w:rFonts w:ascii="Segoe UI" w:hAnsi="Segoe UI" w:cs="Segoe UI"/>
          <w:color w:val="464746"/>
          <w:sz w:val="20"/>
          <w:szCs w:val="20"/>
        </w:rPr>
        <w:t xml:space="preserve">In case you need it again, here is the </w:t>
      </w:r>
      <w:hyperlink r:id="rId7" w:history="1">
        <w:r>
          <w:rPr>
            <w:rStyle w:val="Hyperlink"/>
          </w:rPr>
          <w:t>Test Candidate Guide</w:t>
        </w:r>
      </w:hyperlink>
      <w:r>
        <w:rPr>
          <w:rFonts w:ascii="Segoe UI" w:hAnsi="Segoe UI" w:cs="Segoe UI"/>
          <w:color w:val="464746"/>
          <w:sz w:val="20"/>
          <w:szCs w:val="20"/>
          <w:u w:val="single"/>
        </w:rPr>
        <w:t>.</w:t>
      </w:r>
      <w:r>
        <w:rPr>
          <w:rFonts w:ascii="Segoe UI" w:hAnsi="Segoe UI" w:cs="Segoe UI"/>
          <w:color w:val="464746"/>
          <w:sz w:val="20"/>
          <w:szCs w:val="20"/>
        </w:rPr>
        <w:t xml:space="preserve"> It is best practice to have everyone in your home be </w:t>
      </w:r>
      <w:r w:rsidRPr="00145AEF">
        <w:rPr>
          <w:rFonts w:ascii="Segoe UI" w:hAnsi="Segoe UI" w:cs="Segoe UI"/>
          <w:b/>
          <w:bCs/>
          <w:color w:val="464746"/>
          <w:sz w:val="20"/>
          <w:szCs w:val="20"/>
        </w:rPr>
        <w:t>off the internet</w:t>
      </w:r>
      <w:r>
        <w:rPr>
          <w:rFonts w:ascii="Segoe UI" w:hAnsi="Segoe UI" w:cs="Segoe UI"/>
          <w:color w:val="464746"/>
          <w:sz w:val="20"/>
          <w:szCs w:val="20"/>
        </w:rPr>
        <w:t xml:space="preserve"> so that you have adequate bandwidth, ensuring your best possible success!</w:t>
      </w:r>
    </w:p>
    <w:p w14:paraId="744F3738"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Below you will find your virtual URL for Certiport Exams from Home testing on:</w:t>
      </w:r>
    </w:p>
    <w:p w14:paraId="1E0651D6" w14:textId="77777777" w:rsidR="00C475D4" w:rsidRDefault="00C475D4" w:rsidP="00834FA2">
      <w:pPr>
        <w:pStyle w:val="NormalWeb"/>
        <w:pBdr>
          <w:bottom w:val="single" w:sz="4" w:space="1" w:color="auto"/>
        </w:pBdr>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w:t>
      </w:r>
    </w:p>
    <w:p w14:paraId="737E4732" w14:textId="72654CBB"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xml:space="preserve">Date:  </w:t>
      </w:r>
      <w:r w:rsidR="0092056E" w:rsidRPr="0092056E">
        <w:rPr>
          <w:rFonts w:ascii="Segoe UI" w:hAnsi="Segoe UI" w:cs="Segoe UI"/>
          <w:b/>
          <w:bCs/>
          <w:color w:val="464746"/>
          <w:sz w:val="20"/>
          <w:szCs w:val="20"/>
          <w:highlight w:val="yellow"/>
        </w:rPr>
        <w:t>Day</w:t>
      </w:r>
      <w:r>
        <w:rPr>
          <w:rFonts w:ascii="Segoe UI" w:hAnsi="Segoe UI" w:cs="Segoe UI"/>
          <w:b/>
          <w:bCs/>
          <w:color w:val="464746"/>
          <w:sz w:val="20"/>
          <w:szCs w:val="20"/>
        </w:rPr>
        <w:t xml:space="preserve"> </w:t>
      </w:r>
      <w:r w:rsidR="0092056E" w:rsidRPr="0092056E">
        <w:rPr>
          <w:rFonts w:ascii="Segoe UI" w:hAnsi="Segoe UI" w:cs="Segoe UI"/>
          <w:b/>
          <w:bCs/>
          <w:color w:val="464746"/>
          <w:sz w:val="20"/>
          <w:szCs w:val="20"/>
          <w:highlight w:val="yellow"/>
        </w:rPr>
        <w:t>Month</w:t>
      </w:r>
      <w:r>
        <w:rPr>
          <w:rFonts w:ascii="Segoe UI" w:hAnsi="Segoe UI" w:cs="Segoe UI"/>
          <w:b/>
          <w:bCs/>
          <w:color w:val="464746"/>
          <w:sz w:val="20"/>
          <w:szCs w:val="20"/>
        </w:rPr>
        <w:t xml:space="preserve">, </w:t>
      </w:r>
      <w:r w:rsidR="0092056E">
        <w:rPr>
          <w:rFonts w:ascii="Segoe UI" w:hAnsi="Segoe UI" w:cs="Segoe UI"/>
          <w:b/>
          <w:bCs/>
          <w:color w:val="464746"/>
          <w:sz w:val="20"/>
          <w:szCs w:val="20"/>
        </w:rPr>
        <w:t>Year</w:t>
      </w:r>
    </w:p>
    <w:p w14:paraId="4E7E3BCE" w14:textId="6C1ED51E"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xml:space="preserve">Time:  </w:t>
      </w:r>
      <w:r w:rsidRPr="0092056E">
        <w:rPr>
          <w:rFonts w:ascii="Segoe UI" w:hAnsi="Segoe UI" w:cs="Segoe UI"/>
          <w:b/>
          <w:bCs/>
          <w:color w:val="464746"/>
          <w:sz w:val="20"/>
          <w:szCs w:val="20"/>
          <w:highlight w:val="yellow"/>
        </w:rPr>
        <w:t>10:00 am</w:t>
      </w:r>
      <w:r>
        <w:rPr>
          <w:rFonts w:ascii="Segoe UI" w:hAnsi="Segoe UI" w:cs="Segoe UI"/>
          <w:b/>
          <w:bCs/>
          <w:color w:val="464746"/>
          <w:sz w:val="20"/>
          <w:szCs w:val="20"/>
        </w:rPr>
        <w:t xml:space="preserve"> </w:t>
      </w:r>
      <w:r w:rsidR="0092056E" w:rsidRPr="0092056E">
        <w:rPr>
          <w:rFonts w:ascii="Segoe UI" w:hAnsi="Segoe UI" w:cs="Segoe UI"/>
          <w:b/>
          <w:bCs/>
          <w:color w:val="464746"/>
          <w:sz w:val="20"/>
          <w:szCs w:val="20"/>
          <w:highlight w:val="yellow"/>
        </w:rPr>
        <w:t>Time Zone</w:t>
      </w:r>
    </w:p>
    <w:p w14:paraId="5BC92460"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w:t>
      </w:r>
    </w:p>
    <w:p w14:paraId="4E856F36"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Please use the following steps to access the exam with your personal URL below:</w:t>
      </w:r>
    </w:p>
    <w:p w14:paraId="70083984" w14:textId="58C37C95"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b/>
          <w:bCs/>
          <w:color w:val="464746"/>
          <w:sz w:val="20"/>
          <w:szCs w:val="20"/>
        </w:rPr>
        <w:t>Testing URL link:</w:t>
      </w:r>
      <w:r>
        <w:rPr>
          <w:rFonts w:ascii="Segoe UI" w:hAnsi="Segoe UI" w:cs="Segoe UI"/>
          <w:color w:val="464746"/>
          <w:sz w:val="20"/>
          <w:szCs w:val="20"/>
        </w:rPr>
        <w:t xml:space="preserve">   </w:t>
      </w:r>
      <w:hyperlink r:id="rId8" w:history="1">
        <w:r w:rsidR="007079C2" w:rsidRPr="008D7735">
          <w:rPr>
            <w:rStyle w:val="Hyperlink"/>
            <w:rFonts w:ascii="Open Sans" w:hAnsi="Open Sans" w:cs="Open Sans"/>
          </w:rPr>
          <w:t xml:space="preserve">https://examsfromhome.certiport.com/join.html?....... </w:t>
        </w:r>
      </w:hyperlink>
    </w:p>
    <w:p w14:paraId="06936110"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xml:space="preserve">This link is not active until the </w:t>
      </w:r>
      <w:r>
        <w:rPr>
          <w:rFonts w:ascii="Segoe UI" w:hAnsi="Segoe UI" w:cs="Segoe UI"/>
          <w:b/>
          <w:bCs/>
          <w:color w:val="464746"/>
          <w:sz w:val="20"/>
          <w:szCs w:val="20"/>
        </w:rPr>
        <w:t xml:space="preserve">exactly, </w:t>
      </w:r>
      <w:r w:rsidRPr="0092056E">
        <w:rPr>
          <w:rFonts w:ascii="Segoe UI" w:hAnsi="Segoe UI" w:cs="Segoe UI"/>
          <w:b/>
          <w:bCs/>
          <w:color w:val="464746"/>
          <w:sz w:val="20"/>
          <w:szCs w:val="20"/>
          <w:highlight w:val="yellow"/>
        </w:rPr>
        <w:t>10:00am PST</w:t>
      </w:r>
      <w:r>
        <w:rPr>
          <w:rFonts w:ascii="Segoe UI" w:hAnsi="Segoe UI" w:cs="Segoe UI"/>
          <w:color w:val="464746"/>
          <w:sz w:val="20"/>
          <w:szCs w:val="20"/>
        </w:rPr>
        <w:t>.</w:t>
      </w:r>
    </w:p>
    <w:p w14:paraId="5EFF49B3" w14:textId="77777777" w:rsidR="00C475D4" w:rsidRDefault="00C475D4" w:rsidP="00834FA2">
      <w:pPr>
        <w:pStyle w:val="NormalWeb"/>
        <w:pBdr>
          <w:bottom w:val="single" w:sz="4" w:space="1" w:color="auto"/>
        </w:pBdr>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w:t>
      </w:r>
    </w:p>
    <w:p w14:paraId="02BB3C49"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b/>
          <w:bCs/>
          <w:color w:val="464746"/>
          <w:sz w:val="20"/>
          <w:szCs w:val="20"/>
        </w:rPr>
        <w:t xml:space="preserve">Opening the virtual lab in a web browser </w:t>
      </w:r>
    </w:p>
    <w:p w14:paraId="64047158" w14:textId="77777777" w:rsidR="00C475D4" w:rsidRDefault="00C475D4" w:rsidP="00C475D4">
      <w:pPr>
        <w:numPr>
          <w:ilvl w:val="0"/>
          <w:numId w:val="1"/>
        </w:numPr>
        <w:ind w:left="540"/>
        <w:textAlignment w:val="center"/>
      </w:pPr>
      <w:r>
        <w:rPr>
          <w:rFonts w:ascii="Segoe UI" w:hAnsi="Segoe UI" w:cs="Segoe UI"/>
          <w:color w:val="464746"/>
          <w:sz w:val="20"/>
          <w:szCs w:val="20"/>
        </w:rPr>
        <w:t>Please copy and paste the above URL into the preferred, Chrome, browser. Most browsers will work, but according to Certiport, Chrome is preferred.</w:t>
      </w:r>
    </w:p>
    <w:p w14:paraId="197D18FC" w14:textId="77777777" w:rsidR="00C475D4" w:rsidRDefault="00C475D4" w:rsidP="00C475D4">
      <w:pPr>
        <w:numPr>
          <w:ilvl w:val="0"/>
          <w:numId w:val="1"/>
        </w:numPr>
        <w:ind w:left="540"/>
        <w:textAlignment w:val="center"/>
      </w:pPr>
      <w:r>
        <w:rPr>
          <w:rFonts w:ascii="Segoe UI" w:hAnsi="Segoe UI" w:cs="Segoe UI"/>
          <w:color w:val="464746"/>
          <w:sz w:val="20"/>
          <w:szCs w:val="20"/>
        </w:rPr>
        <w:t>Press enter to activate the link in the browser.</w:t>
      </w:r>
    </w:p>
    <w:p w14:paraId="6F34481F" w14:textId="77777777" w:rsidR="00C475D4" w:rsidRDefault="00C475D4" w:rsidP="00C475D4">
      <w:pPr>
        <w:numPr>
          <w:ilvl w:val="1"/>
          <w:numId w:val="1"/>
        </w:numPr>
        <w:ind w:left="1080"/>
        <w:textAlignment w:val="center"/>
      </w:pPr>
      <w:r>
        <w:rPr>
          <w:rFonts w:ascii="Segoe UI" w:hAnsi="Segoe UI" w:cs="Segoe UI"/>
          <w:color w:val="464746"/>
          <w:sz w:val="20"/>
          <w:szCs w:val="20"/>
        </w:rPr>
        <w:t>If you are early, the screen will say “exam session is not available”</w:t>
      </w:r>
    </w:p>
    <w:p w14:paraId="43BFBF87" w14:textId="77777777" w:rsidR="00C475D4" w:rsidRDefault="00C475D4" w:rsidP="00C475D4">
      <w:pPr>
        <w:numPr>
          <w:ilvl w:val="1"/>
          <w:numId w:val="1"/>
        </w:numPr>
        <w:ind w:left="1080"/>
        <w:textAlignment w:val="center"/>
      </w:pPr>
      <w:r>
        <w:rPr>
          <w:rFonts w:ascii="Segoe UI" w:hAnsi="Segoe UI" w:cs="Segoe UI"/>
          <w:color w:val="464746"/>
          <w:sz w:val="20"/>
          <w:szCs w:val="20"/>
        </w:rPr>
        <w:t xml:space="preserve">If active, the screen will have the Compass Login screen up. </w:t>
      </w:r>
    </w:p>
    <w:p w14:paraId="6310FAA8" w14:textId="77777777" w:rsidR="00493A74" w:rsidRPr="00F10889" w:rsidRDefault="00493A74" w:rsidP="00493A74">
      <w:pPr>
        <w:spacing w:line="259" w:lineRule="auto"/>
        <w:rPr>
          <w:rFonts w:ascii="Segoe UI" w:hAnsi="Segoe UI" w:cs="Segoe UI"/>
          <w:b/>
          <w:bCs/>
          <w:color w:val="464746"/>
          <w:sz w:val="20"/>
          <w:szCs w:val="20"/>
        </w:rPr>
      </w:pPr>
      <w:r>
        <w:rPr>
          <w:rFonts w:ascii="Segoe UI" w:hAnsi="Segoe UI" w:cs="Segoe UI"/>
          <w:b/>
          <w:bCs/>
          <w:color w:val="464746"/>
          <w:sz w:val="20"/>
          <w:szCs w:val="20"/>
        </w:rPr>
        <w:t>Logging into Compass</w:t>
      </w:r>
    </w:p>
    <w:p w14:paraId="1D6CDD5E" w14:textId="77777777" w:rsidR="00493A74" w:rsidRDefault="00493A74" w:rsidP="00493A74">
      <w:pPr>
        <w:pStyle w:val="NormalWeb"/>
        <w:spacing w:before="0" w:beforeAutospacing="0" w:after="0" w:afterAutospacing="0"/>
        <w:rPr>
          <w:rFonts w:ascii="Segoe UI" w:hAnsi="Segoe UI" w:cs="Segoe UI"/>
          <w:color w:val="464746"/>
          <w:sz w:val="20"/>
          <w:szCs w:val="20"/>
        </w:rPr>
      </w:pPr>
      <w:r>
        <w:rPr>
          <w:rFonts w:ascii="Segoe UI" w:hAnsi="Segoe UI" w:cs="Segoe UI"/>
          <w:i/>
          <w:iCs/>
          <w:color w:val="464746"/>
          <w:sz w:val="20"/>
          <w:szCs w:val="20"/>
        </w:rPr>
        <w:t>Note: you see the Notepad with directions in the virtual session, you may use this to communicate with your proctor, or minimize it if no communication is needed</w:t>
      </w:r>
      <w:r>
        <w:rPr>
          <w:rFonts w:ascii="Segoe UI" w:hAnsi="Segoe UI" w:cs="Segoe UI"/>
          <w:color w:val="464746"/>
          <w:sz w:val="20"/>
          <w:szCs w:val="20"/>
        </w:rPr>
        <w:t>.</w:t>
      </w:r>
    </w:p>
    <w:p w14:paraId="74752CEC" w14:textId="77777777" w:rsidR="00493A74" w:rsidRDefault="00493A74" w:rsidP="00493A74">
      <w:pPr>
        <w:textAlignment w:val="center"/>
        <w:rPr>
          <w:rFonts w:ascii="Segoe UI" w:hAnsi="Segoe UI" w:cs="Segoe UI"/>
          <w:color w:val="464746"/>
          <w:sz w:val="20"/>
          <w:szCs w:val="20"/>
        </w:rPr>
      </w:pPr>
    </w:p>
    <w:p w14:paraId="4E494867" w14:textId="77777777" w:rsidR="00493A74" w:rsidRDefault="00493A74" w:rsidP="00493A74">
      <w:pPr>
        <w:textAlignment w:val="center"/>
      </w:pPr>
      <w:r>
        <w:rPr>
          <w:rFonts w:ascii="Segoe UI" w:hAnsi="Segoe UI" w:cs="Segoe UI"/>
          <w:color w:val="464746"/>
          <w:sz w:val="20"/>
          <w:szCs w:val="20"/>
        </w:rPr>
        <w:t xml:space="preserve">Enter your username and password in the Compass login screen </w:t>
      </w:r>
    </w:p>
    <w:p w14:paraId="6C6B7C32" w14:textId="77777777" w:rsidR="00493A74" w:rsidRDefault="00493A74" w:rsidP="00493A74">
      <w:pPr>
        <w:numPr>
          <w:ilvl w:val="1"/>
          <w:numId w:val="2"/>
        </w:numPr>
        <w:ind w:left="1080"/>
        <w:textAlignment w:val="center"/>
      </w:pPr>
      <w:r>
        <w:rPr>
          <w:rFonts w:ascii="Segoe UI" w:hAnsi="Segoe UI" w:cs="Segoe UI"/>
          <w:color w:val="464746"/>
          <w:sz w:val="20"/>
          <w:szCs w:val="20"/>
        </w:rPr>
        <w:t xml:space="preserve">You will see </w:t>
      </w:r>
      <w:r w:rsidRPr="0092056E">
        <w:rPr>
          <w:rFonts w:ascii="Segoe UI" w:hAnsi="Segoe UI" w:cs="Segoe UI"/>
          <w:color w:val="464746"/>
          <w:sz w:val="20"/>
          <w:szCs w:val="20"/>
          <w:highlight w:val="yellow"/>
        </w:rPr>
        <w:t>YOUR SCHOOL</w:t>
      </w:r>
      <w:r>
        <w:rPr>
          <w:rFonts w:ascii="Segoe UI" w:hAnsi="Segoe UI" w:cs="Segoe UI"/>
          <w:color w:val="464746"/>
          <w:sz w:val="20"/>
          <w:szCs w:val="20"/>
        </w:rPr>
        <w:t xml:space="preserve"> in the top left-hand corner of the login screen</w:t>
      </w:r>
      <w:r>
        <w:rPr>
          <w:noProof/>
        </w:rPr>
        <w:drawing>
          <wp:inline distT="0" distB="0" distL="0" distR="0" wp14:anchorId="72886FC4" wp14:editId="31330A68">
            <wp:extent cx="2303130" cy="1247775"/>
            <wp:effectExtent l="57150" t="57150" r="250190" b="238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2307" cy="1279835"/>
                    </a:xfrm>
                    <a:prstGeom prst="rect">
                      <a:avLst/>
                    </a:prstGeom>
                    <a:ln>
                      <a:noFill/>
                    </a:ln>
                    <a:effectLst>
                      <a:outerShdw blurRad="152400" dist="139700" dir="2700000" algn="tl" rotWithShape="0">
                        <a:srgbClr val="333333">
                          <a:alpha val="65000"/>
                        </a:srgbClr>
                      </a:outerShdw>
                    </a:effectLst>
                  </pic:spPr>
                </pic:pic>
              </a:graphicData>
            </a:graphic>
          </wp:inline>
        </w:drawing>
      </w:r>
    </w:p>
    <w:p w14:paraId="113A765E" w14:textId="77777777" w:rsidR="00F10889" w:rsidRDefault="00F10889" w:rsidP="00F10889">
      <w:pPr>
        <w:spacing w:line="259" w:lineRule="auto"/>
        <w:rPr>
          <w:rFonts w:ascii="Segoe UI" w:hAnsi="Segoe UI" w:cs="Segoe UI"/>
          <w:b/>
          <w:bCs/>
          <w:color w:val="464746"/>
          <w:sz w:val="20"/>
          <w:szCs w:val="20"/>
        </w:rPr>
      </w:pPr>
    </w:p>
    <w:p w14:paraId="3888D7DB" w14:textId="5CB04C37" w:rsidR="00497794" w:rsidRPr="00CB02BC" w:rsidRDefault="00497794" w:rsidP="00964C22">
      <w:pPr>
        <w:pStyle w:val="ListParagraph"/>
        <w:numPr>
          <w:ilvl w:val="0"/>
          <w:numId w:val="2"/>
        </w:numPr>
        <w:textAlignment w:val="center"/>
      </w:pPr>
      <w:r w:rsidRPr="00497794">
        <w:rPr>
          <w:rFonts w:ascii="Segoe UI" w:hAnsi="Segoe UI" w:cs="Segoe UI"/>
          <w:color w:val="464746"/>
          <w:sz w:val="20"/>
          <w:szCs w:val="20"/>
        </w:rPr>
        <w:t xml:space="preserve">The default is No to Exam Group and No to Voucher. </w:t>
      </w:r>
      <w:r w:rsidR="00E819F0">
        <w:rPr>
          <w:rFonts w:ascii="Segoe UI" w:hAnsi="Segoe UI" w:cs="Segoe UI"/>
          <w:color w:val="464746"/>
          <w:sz w:val="20"/>
          <w:szCs w:val="20"/>
        </w:rPr>
        <w:t>Click Next</w:t>
      </w:r>
    </w:p>
    <w:p w14:paraId="73711490" w14:textId="77777777" w:rsidR="00CB02BC" w:rsidRPr="00497794" w:rsidRDefault="00CB02BC" w:rsidP="00CB02BC">
      <w:pPr>
        <w:textAlignment w:val="center"/>
      </w:pPr>
    </w:p>
    <w:p w14:paraId="09082D9C" w14:textId="19CD9CA0" w:rsidR="00C0329F" w:rsidRPr="00497794" w:rsidRDefault="00263BDD" w:rsidP="00F10889">
      <w:pPr>
        <w:pStyle w:val="ListParagraph"/>
        <w:textAlignment w:val="center"/>
      </w:pPr>
      <w:r>
        <w:rPr>
          <w:noProof/>
        </w:rPr>
        <w:drawing>
          <wp:inline distT="0" distB="0" distL="0" distR="0" wp14:anchorId="3C05BFFA" wp14:editId="7672CD4F">
            <wp:extent cx="3590925" cy="1946618"/>
            <wp:effectExtent l="57150" t="57150" r="238125" b="2444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7460" cy="1961003"/>
                    </a:xfrm>
                    <a:prstGeom prst="rect">
                      <a:avLst/>
                    </a:prstGeom>
                    <a:ln>
                      <a:noFill/>
                    </a:ln>
                    <a:effectLst>
                      <a:outerShdw blurRad="152400" dist="139700" dir="2700000" algn="tl" rotWithShape="0">
                        <a:srgbClr val="333333">
                          <a:alpha val="65000"/>
                        </a:srgbClr>
                      </a:outerShdw>
                    </a:effectLst>
                  </pic:spPr>
                </pic:pic>
              </a:graphicData>
            </a:graphic>
          </wp:inline>
        </w:drawing>
      </w:r>
    </w:p>
    <w:p w14:paraId="0F153D7A" w14:textId="77777777" w:rsidR="00F10889" w:rsidRPr="00F10889" w:rsidRDefault="00497794" w:rsidP="00370288">
      <w:pPr>
        <w:pStyle w:val="ListParagraph"/>
        <w:numPr>
          <w:ilvl w:val="0"/>
          <w:numId w:val="2"/>
        </w:numPr>
        <w:textAlignment w:val="center"/>
        <w:rPr>
          <w:rFonts w:ascii="Segoe UI" w:hAnsi="Segoe UI" w:cs="Segoe UI"/>
          <w:b/>
          <w:bCs/>
          <w:color w:val="464746"/>
          <w:sz w:val="20"/>
          <w:szCs w:val="20"/>
        </w:rPr>
      </w:pPr>
      <w:r w:rsidRPr="00370288">
        <w:rPr>
          <w:rFonts w:ascii="Segoe UI" w:hAnsi="Segoe UI" w:cs="Segoe UI"/>
          <w:color w:val="464746"/>
          <w:sz w:val="20"/>
          <w:szCs w:val="20"/>
        </w:rPr>
        <w:t>Select</w:t>
      </w:r>
      <w:r w:rsidR="00C475D4" w:rsidRPr="00370288">
        <w:rPr>
          <w:rFonts w:ascii="Segoe UI" w:hAnsi="Segoe UI" w:cs="Segoe UI"/>
          <w:color w:val="464746"/>
          <w:sz w:val="20"/>
          <w:szCs w:val="20"/>
        </w:rPr>
        <w:t xml:space="preserve"> your exam e.g.: </w:t>
      </w:r>
      <w:r w:rsidR="00C475D4" w:rsidRPr="00370288">
        <w:rPr>
          <w:rFonts w:ascii="Segoe UI" w:hAnsi="Segoe UI" w:cs="Segoe UI"/>
          <w:b/>
          <w:bCs/>
          <w:color w:val="464746"/>
          <w:sz w:val="20"/>
          <w:szCs w:val="20"/>
        </w:rPr>
        <w:t>Word Core</w:t>
      </w:r>
    </w:p>
    <w:p w14:paraId="5C8691B1" w14:textId="4A0D4559" w:rsidR="00263BDD" w:rsidRPr="00493A74" w:rsidRDefault="00F10889" w:rsidP="00493A74">
      <w:pPr>
        <w:pStyle w:val="ListParagraph"/>
        <w:textAlignment w:val="center"/>
        <w:rPr>
          <w:rFonts w:ascii="Segoe UI" w:hAnsi="Segoe UI" w:cs="Segoe UI"/>
          <w:b/>
          <w:bCs/>
          <w:color w:val="464746"/>
          <w:sz w:val="20"/>
          <w:szCs w:val="20"/>
        </w:rPr>
      </w:pPr>
      <w:r>
        <w:rPr>
          <w:noProof/>
        </w:rPr>
        <w:drawing>
          <wp:inline distT="0" distB="0" distL="0" distR="0" wp14:anchorId="5CCDEF25" wp14:editId="635C3F79">
            <wp:extent cx="3485587" cy="1895475"/>
            <wp:effectExtent l="0" t="0" r="191135" b="1809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1997" cy="1904399"/>
                    </a:xfrm>
                    <a:prstGeom prst="rect">
                      <a:avLst/>
                    </a:prstGeom>
                    <a:ln>
                      <a:noFill/>
                    </a:ln>
                    <a:effectLst>
                      <a:outerShdw blurRad="76200" dist="139700" dir="2700000" algn="tl" rotWithShape="0">
                        <a:srgbClr val="333333">
                          <a:alpha val="65000"/>
                        </a:srgbClr>
                      </a:outerShdw>
                    </a:effectLst>
                  </pic:spPr>
                </pic:pic>
              </a:graphicData>
            </a:graphic>
          </wp:inline>
        </w:drawing>
      </w:r>
    </w:p>
    <w:p w14:paraId="68159E32" w14:textId="134294F8" w:rsidR="00370288" w:rsidRPr="00CB02BC" w:rsidRDefault="00370288" w:rsidP="00370288">
      <w:pPr>
        <w:pStyle w:val="ListParagraph"/>
        <w:numPr>
          <w:ilvl w:val="0"/>
          <w:numId w:val="2"/>
        </w:numPr>
        <w:textAlignment w:val="center"/>
        <w:rPr>
          <w:rFonts w:ascii="Segoe UI" w:hAnsi="Segoe UI" w:cs="Segoe UI"/>
          <w:b/>
          <w:bCs/>
          <w:color w:val="464746"/>
          <w:sz w:val="20"/>
          <w:szCs w:val="20"/>
        </w:rPr>
      </w:pPr>
      <w:r>
        <w:rPr>
          <w:rFonts w:ascii="Segoe UI" w:hAnsi="Segoe UI" w:cs="Segoe UI"/>
          <w:color w:val="464746"/>
          <w:sz w:val="20"/>
          <w:szCs w:val="20"/>
        </w:rPr>
        <w:t xml:space="preserve">Sign the Non-Disclosure Agreement </w:t>
      </w:r>
      <w:r w:rsidRPr="00370288">
        <w:rPr>
          <w:rFonts w:ascii="Segoe UI" w:hAnsi="Segoe UI" w:cs="Segoe UI"/>
          <w:color w:val="464746"/>
          <w:sz w:val="20"/>
          <w:szCs w:val="20"/>
        </w:rPr>
        <w:t xml:space="preserve">If you have not filled out the Microsoft agreement, you will need to do that here- you will be prompted.  </w:t>
      </w:r>
    </w:p>
    <w:p w14:paraId="419AD01F" w14:textId="214D62CD" w:rsidR="00145AEF" w:rsidRDefault="00263BDD" w:rsidP="00F10889">
      <w:pPr>
        <w:pStyle w:val="ListParagraph"/>
        <w:textAlignment w:val="center"/>
        <w:rPr>
          <w:rFonts w:ascii="Segoe UI" w:hAnsi="Segoe UI" w:cs="Segoe UI"/>
          <w:b/>
          <w:bCs/>
          <w:color w:val="464746"/>
          <w:sz w:val="20"/>
          <w:szCs w:val="20"/>
        </w:rPr>
      </w:pPr>
      <w:r>
        <w:rPr>
          <w:noProof/>
        </w:rPr>
        <w:drawing>
          <wp:inline distT="0" distB="0" distL="0" distR="0" wp14:anchorId="4A27F939" wp14:editId="628D5B29">
            <wp:extent cx="3445904" cy="1866900"/>
            <wp:effectExtent l="57150" t="57150" r="250190" b="247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6348" cy="1872558"/>
                    </a:xfrm>
                    <a:prstGeom prst="rect">
                      <a:avLst/>
                    </a:prstGeom>
                    <a:ln>
                      <a:noFill/>
                    </a:ln>
                    <a:effectLst>
                      <a:outerShdw blurRad="152400" dist="139700" dir="2700000" algn="tl" rotWithShape="0">
                        <a:srgbClr val="333333">
                          <a:alpha val="65000"/>
                        </a:srgbClr>
                      </a:outerShdw>
                    </a:effectLst>
                  </pic:spPr>
                </pic:pic>
              </a:graphicData>
            </a:graphic>
          </wp:inline>
        </w:drawing>
      </w:r>
    </w:p>
    <w:p w14:paraId="30D41DA1" w14:textId="54816415" w:rsidR="00493A74" w:rsidRDefault="00493A74" w:rsidP="00F10889">
      <w:pPr>
        <w:pStyle w:val="ListParagraph"/>
        <w:textAlignment w:val="center"/>
        <w:rPr>
          <w:rFonts w:ascii="Segoe UI" w:hAnsi="Segoe UI" w:cs="Segoe UI"/>
          <w:b/>
          <w:bCs/>
          <w:color w:val="464746"/>
          <w:sz w:val="20"/>
          <w:szCs w:val="20"/>
        </w:rPr>
      </w:pPr>
    </w:p>
    <w:p w14:paraId="02E9551F" w14:textId="4C73316C" w:rsidR="00493A74" w:rsidRDefault="00493A74" w:rsidP="00F10889">
      <w:pPr>
        <w:pStyle w:val="ListParagraph"/>
        <w:textAlignment w:val="center"/>
        <w:rPr>
          <w:rFonts w:ascii="Segoe UI" w:hAnsi="Segoe UI" w:cs="Segoe UI"/>
          <w:b/>
          <w:bCs/>
          <w:color w:val="464746"/>
          <w:sz w:val="20"/>
          <w:szCs w:val="20"/>
        </w:rPr>
      </w:pPr>
    </w:p>
    <w:p w14:paraId="7A3BC7B0" w14:textId="62689868" w:rsidR="00493A74" w:rsidRDefault="00493A74" w:rsidP="00F10889">
      <w:pPr>
        <w:pStyle w:val="ListParagraph"/>
        <w:textAlignment w:val="center"/>
        <w:rPr>
          <w:rFonts w:ascii="Segoe UI" w:hAnsi="Segoe UI" w:cs="Segoe UI"/>
          <w:b/>
          <w:bCs/>
          <w:color w:val="464746"/>
          <w:sz w:val="20"/>
          <w:szCs w:val="20"/>
        </w:rPr>
      </w:pPr>
    </w:p>
    <w:p w14:paraId="61ABB628" w14:textId="1377F759" w:rsidR="00493A74" w:rsidRDefault="00493A74" w:rsidP="00F10889">
      <w:pPr>
        <w:pStyle w:val="ListParagraph"/>
        <w:textAlignment w:val="center"/>
        <w:rPr>
          <w:rFonts w:ascii="Segoe UI" w:hAnsi="Segoe UI" w:cs="Segoe UI"/>
          <w:b/>
          <w:bCs/>
          <w:color w:val="464746"/>
          <w:sz w:val="20"/>
          <w:szCs w:val="20"/>
        </w:rPr>
      </w:pPr>
    </w:p>
    <w:p w14:paraId="7C58CA80" w14:textId="755D810A" w:rsidR="00493A74" w:rsidRDefault="00493A74" w:rsidP="00F10889">
      <w:pPr>
        <w:pStyle w:val="ListParagraph"/>
        <w:textAlignment w:val="center"/>
        <w:rPr>
          <w:rFonts w:ascii="Segoe UI" w:hAnsi="Segoe UI" w:cs="Segoe UI"/>
          <w:b/>
          <w:bCs/>
          <w:color w:val="464746"/>
          <w:sz w:val="20"/>
          <w:szCs w:val="20"/>
        </w:rPr>
      </w:pPr>
    </w:p>
    <w:p w14:paraId="1F2C563E" w14:textId="02F55AE0" w:rsidR="00493A74" w:rsidRDefault="00493A74" w:rsidP="00F10889">
      <w:pPr>
        <w:pStyle w:val="ListParagraph"/>
        <w:textAlignment w:val="center"/>
        <w:rPr>
          <w:rFonts w:ascii="Segoe UI" w:hAnsi="Segoe UI" w:cs="Segoe UI"/>
          <w:b/>
          <w:bCs/>
          <w:color w:val="464746"/>
          <w:sz w:val="20"/>
          <w:szCs w:val="20"/>
        </w:rPr>
      </w:pPr>
    </w:p>
    <w:p w14:paraId="19ABE864" w14:textId="72FF13D4" w:rsidR="00493A74" w:rsidRDefault="00493A74" w:rsidP="00F10889">
      <w:pPr>
        <w:pStyle w:val="ListParagraph"/>
        <w:textAlignment w:val="center"/>
        <w:rPr>
          <w:rFonts w:ascii="Segoe UI" w:hAnsi="Segoe UI" w:cs="Segoe UI"/>
          <w:b/>
          <w:bCs/>
          <w:color w:val="464746"/>
          <w:sz w:val="20"/>
          <w:szCs w:val="20"/>
        </w:rPr>
      </w:pPr>
    </w:p>
    <w:p w14:paraId="3EA89225" w14:textId="63FB5F18" w:rsidR="00493A74" w:rsidRDefault="00493A74" w:rsidP="00F10889">
      <w:pPr>
        <w:pStyle w:val="ListParagraph"/>
        <w:textAlignment w:val="center"/>
        <w:rPr>
          <w:rFonts w:ascii="Segoe UI" w:hAnsi="Segoe UI" w:cs="Segoe UI"/>
          <w:b/>
          <w:bCs/>
          <w:color w:val="464746"/>
          <w:sz w:val="20"/>
          <w:szCs w:val="20"/>
        </w:rPr>
      </w:pPr>
    </w:p>
    <w:p w14:paraId="3D7C0AC3" w14:textId="77777777" w:rsidR="00493A74" w:rsidRPr="00F10889" w:rsidRDefault="00493A74" w:rsidP="00F10889">
      <w:pPr>
        <w:pStyle w:val="ListParagraph"/>
        <w:textAlignment w:val="center"/>
        <w:rPr>
          <w:rFonts w:ascii="Segoe UI" w:hAnsi="Segoe UI" w:cs="Segoe UI"/>
          <w:b/>
          <w:bCs/>
          <w:color w:val="464746"/>
          <w:sz w:val="20"/>
          <w:szCs w:val="20"/>
        </w:rPr>
      </w:pPr>
    </w:p>
    <w:p w14:paraId="61BDB28C" w14:textId="4437DB2D" w:rsidR="00E819F0" w:rsidRPr="00493A74" w:rsidRDefault="00E819F0" w:rsidP="00493A74">
      <w:pPr>
        <w:pStyle w:val="ListParagraph"/>
        <w:numPr>
          <w:ilvl w:val="0"/>
          <w:numId w:val="2"/>
        </w:numPr>
        <w:textAlignment w:val="center"/>
        <w:rPr>
          <w:rFonts w:ascii="Segoe UI" w:hAnsi="Segoe UI" w:cs="Segoe UI"/>
          <w:color w:val="464746"/>
          <w:sz w:val="20"/>
          <w:szCs w:val="20"/>
        </w:rPr>
      </w:pPr>
      <w:r w:rsidRPr="00493A74">
        <w:rPr>
          <w:rFonts w:ascii="Segoe UI" w:hAnsi="Segoe UI" w:cs="Segoe UI"/>
          <w:color w:val="464746"/>
          <w:sz w:val="20"/>
          <w:szCs w:val="20"/>
        </w:rPr>
        <w:lastRenderedPageBreak/>
        <w:t>The proctor will verify and Unlock your exam</w:t>
      </w:r>
    </w:p>
    <w:p w14:paraId="687040ED" w14:textId="19CA674E" w:rsidR="00C475D4" w:rsidRPr="00C0329F" w:rsidRDefault="00D05084" w:rsidP="00C0329F">
      <w:pPr>
        <w:pStyle w:val="ListParagraph"/>
        <w:textAlignment w:val="center"/>
        <w:rPr>
          <w:rFonts w:ascii="Segoe UI" w:hAnsi="Segoe UI" w:cs="Segoe UI"/>
          <w:color w:val="464746"/>
          <w:sz w:val="20"/>
          <w:szCs w:val="20"/>
        </w:rPr>
      </w:pPr>
      <w:r>
        <w:rPr>
          <w:noProof/>
        </w:rPr>
        <w:drawing>
          <wp:inline distT="0" distB="0" distL="0" distR="0" wp14:anchorId="6F5C596E" wp14:editId="329BC4CD">
            <wp:extent cx="3406712" cy="1847850"/>
            <wp:effectExtent l="57150" t="57150" r="251460" b="2476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5016" cy="1857778"/>
                    </a:xfrm>
                    <a:prstGeom prst="rect">
                      <a:avLst/>
                    </a:prstGeom>
                    <a:ln>
                      <a:noFill/>
                    </a:ln>
                    <a:effectLst>
                      <a:outerShdw blurRad="152400" dist="139700" dir="2700000" algn="tl" rotWithShape="0">
                        <a:srgbClr val="333333">
                          <a:alpha val="65000"/>
                        </a:srgbClr>
                      </a:outerShdw>
                    </a:effectLst>
                  </pic:spPr>
                </pic:pic>
              </a:graphicData>
            </a:graphic>
          </wp:inline>
        </w:drawing>
      </w:r>
      <w:r w:rsidR="00C475D4">
        <w:t> </w:t>
      </w:r>
    </w:p>
    <w:p w14:paraId="3577AA9A" w14:textId="67A8731B" w:rsidR="00C475D4" w:rsidRPr="00145AEF" w:rsidRDefault="00C475D4" w:rsidP="00493A74">
      <w:pPr>
        <w:spacing w:line="259" w:lineRule="auto"/>
        <w:rPr>
          <w:b/>
          <w:bCs/>
        </w:rPr>
      </w:pPr>
      <w:r>
        <w:rPr>
          <w:b/>
          <w:bCs/>
        </w:rPr>
        <w:t>Proctor controls mouse and enters info to unlock the exam</w:t>
      </w:r>
    </w:p>
    <w:p w14:paraId="4AD89C01" w14:textId="03B55E22" w:rsidR="00C475D4" w:rsidRDefault="00C475D4" w:rsidP="00C475D4">
      <w:pPr>
        <w:numPr>
          <w:ilvl w:val="0"/>
          <w:numId w:val="5"/>
        </w:numPr>
        <w:ind w:left="540"/>
        <w:textAlignment w:val="center"/>
      </w:pPr>
      <w:r>
        <w:rPr>
          <w:rFonts w:ascii="Segoe UI" w:hAnsi="Segoe UI" w:cs="Segoe UI"/>
          <w:color w:val="464746"/>
          <w:sz w:val="20"/>
          <w:szCs w:val="20"/>
        </w:rPr>
        <w:t xml:space="preserve">On the next screen, the proctor username and password. This means </w:t>
      </w:r>
      <w:r w:rsidR="00E819F0">
        <w:rPr>
          <w:rFonts w:ascii="Segoe UI" w:hAnsi="Segoe UI" w:cs="Segoe UI"/>
          <w:color w:val="464746"/>
          <w:sz w:val="20"/>
          <w:szCs w:val="20"/>
        </w:rPr>
        <w:t xml:space="preserve">the proctor </w:t>
      </w:r>
      <w:r>
        <w:rPr>
          <w:rFonts w:ascii="Segoe UI" w:hAnsi="Segoe UI" w:cs="Segoe UI"/>
          <w:color w:val="464746"/>
          <w:sz w:val="20"/>
          <w:szCs w:val="20"/>
        </w:rPr>
        <w:t xml:space="preserve">will be taking over your mouse and entering in the credentials. </w:t>
      </w:r>
    </w:p>
    <w:p w14:paraId="72E5A5D5" w14:textId="3F21A1E3" w:rsidR="00C475D4" w:rsidRDefault="00E819F0" w:rsidP="00C475D4">
      <w:pPr>
        <w:numPr>
          <w:ilvl w:val="0"/>
          <w:numId w:val="5"/>
        </w:numPr>
        <w:ind w:left="540"/>
        <w:textAlignment w:val="center"/>
      </w:pPr>
      <w:r>
        <w:rPr>
          <w:rFonts w:ascii="Segoe UI" w:hAnsi="Segoe UI" w:cs="Segoe UI"/>
          <w:color w:val="464746"/>
          <w:sz w:val="20"/>
          <w:szCs w:val="20"/>
        </w:rPr>
        <w:t xml:space="preserve">The proctor </w:t>
      </w:r>
      <w:r w:rsidR="00C475D4">
        <w:rPr>
          <w:rFonts w:ascii="Segoe UI" w:hAnsi="Segoe UI" w:cs="Segoe UI"/>
          <w:color w:val="464746"/>
          <w:sz w:val="20"/>
          <w:szCs w:val="20"/>
        </w:rPr>
        <w:t>control</w:t>
      </w:r>
      <w:r>
        <w:rPr>
          <w:rFonts w:ascii="Segoe UI" w:hAnsi="Segoe UI" w:cs="Segoe UI"/>
          <w:color w:val="464746"/>
          <w:sz w:val="20"/>
          <w:szCs w:val="20"/>
        </w:rPr>
        <w:t>s</w:t>
      </w:r>
      <w:r w:rsidR="00C475D4">
        <w:rPr>
          <w:rFonts w:ascii="Segoe UI" w:hAnsi="Segoe UI" w:cs="Segoe UI"/>
          <w:color w:val="464746"/>
          <w:sz w:val="20"/>
          <w:szCs w:val="20"/>
        </w:rPr>
        <w:t xml:space="preserve"> your screen for the prechecks. </w:t>
      </w:r>
    </w:p>
    <w:p w14:paraId="6F17C38D" w14:textId="76DC6D98" w:rsidR="00C475D4" w:rsidRDefault="00C475D4" w:rsidP="00C475D4">
      <w:pPr>
        <w:numPr>
          <w:ilvl w:val="0"/>
          <w:numId w:val="5"/>
        </w:numPr>
        <w:ind w:left="540"/>
        <w:textAlignment w:val="center"/>
      </w:pPr>
      <w:r>
        <w:rPr>
          <w:rFonts w:ascii="Segoe UI" w:hAnsi="Segoe UI" w:cs="Segoe UI"/>
          <w:color w:val="464746"/>
          <w:sz w:val="20"/>
          <w:szCs w:val="20"/>
        </w:rPr>
        <w:t xml:space="preserve">Once the exam is unlocked you will be able to read through the tutorial instructions. You will have 5 minutes. </w:t>
      </w:r>
      <w:r w:rsidR="005E74D1">
        <w:rPr>
          <w:rFonts w:ascii="Segoe UI" w:hAnsi="Segoe UI" w:cs="Segoe UI"/>
          <w:color w:val="464746"/>
          <w:sz w:val="20"/>
          <w:szCs w:val="20"/>
        </w:rPr>
        <w:t>The Exam Tutorial instructions are</w:t>
      </w:r>
      <w:r>
        <w:rPr>
          <w:rFonts w:ascii="Segoe UI" w:hAnsi="Segoe UI" w:cs="Segoe UI"/>
          <w:color w:val="464746"/>
          <w:sz w:val="20"/>
          <w:szCs w:val="20"/>
        </w:rPr>
        <w:t xml:space="preserve"> included in this email.</w:t>
      </w:r>
    </w:p>
    <w:p w14:paraId="48BB1740" w14:textId="77777777" w:rsidR="00834FA2" w:rsidRPr="00834FA2" w:rsidRDefault="00C475D4" w:rsidP="00834FA2">
      <w:pPr>
        <w:numPr>
          <w:ilvl w:val="0"/>
          <w:numId w:val="5"/>
        </w:numPr>
        <w:ind w:left="540"/>
        <w:textAlignment w:val="center"/>
      </w:pPr>
      <w:r>
        <w:rPr>
          <w:rFonts w:ascii="Segoe UI" w:hAnsi="Segoe UI" w:cs="Segoe UI"/>
          <w:color w:val="464746"/>
          <w:sz w:val="20"/>
          <w:szCs w:val="20"/>
        </w:rPr>
        <w:t xml:space="preserve">When ready click start exam. </w:t>
      </w:r>
    </w:p>
    <w:p w14:paraId="49BA7753" w14:textId="4FD20FF5" w:rsidR="00C475D4" w:rsidRPr="00834FA2" w:rsidRDefault="00C475D4" w:rsidP="00834FA2">
      <w:pPr>
        <w:pBdr>
          <w:bottom w:val="single" w:sz="4" w:space="1" w:color="auto"/>
        </w:pBdr>
        <w:textAlignment w:val="center"/>
      </w:pPr>
      <w:r w:rsidRPr="00834FA2">
        <w:rPr>
          <w:rFonts w:ascii="Segoe UI" w:hAnsi="Segoe UI" w:cs="Segoe UI"/>
          <w:color w:val="464746"/>
          <w:sz w:val="20"/>
          <w:szCs w:val="20"/>
        </w:rPr>
        <w:t> </w:t>
      </w:r>
    </w:p>
    <w:p w14:paraId="118098A0"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b/>
          <w:bCs/>
          <w:color w:val="464746"/>
          <w:sz w:val="20"/>
          <w:szCs w:val="20"/>
        </w:rPr>
        <w:t>During the exam</w:t>
      </w:r>
    </w:p>
    <w:p w14:paraId="0D6BF411" w14:textId="24AFE802" w:rsidR="00C475D4" w:rsidRDefault="00C475D4" w:rsidP="00C475D4">
      <w:pPr>
        <w:numPr>
          <w:ilvl w:val="0"/>
          <w:numId w:val="6"/>
        </w:numPr>
        <w:ind w:left="540"/>
        <w:textAlignment w:val="center"/>
      </w:pPr>
      <w:r>
        <w:rPr>
          <w:rFonts w:ascii="Segoe UI" w:hAnsi="Segoe UI" w:cs="Segoe UI"/>
          <w:color w:val="464746"/>
          <w:sz w:val="20"/>
          <w:szCs w:val="20"/>
        </w:rPr>
        <w:t xml:space="preserve">In the left-hand corner, you will have a two select options. </w:t>
      </w:r>
      <w:r>
        <w:rPr>
          <w:rFonts w:ascii="Segoe UI" w:hAnsi="Segoe UI" w:cs="Segoe UI"/>
          <w:b/>
          <w:bCs/>
          <w:color w:val="464746"/>
          <w:sz w:val="20"/>
          <w:szCs w:val="20"/>
        </w:rPr>
        <w:t>1)</w:t>
      </w:r>
      <w:r>
        <w:rPr>
          <w:rFonts w:ascii="Segoe UI" w:hAnsi="Segoe UI" w:cs="Segoe UI"/>
          <w:color w:val="464746"/>
          <w:sz w:val="20"/>
          <w:szCs w:val="20"/>
        </w:rPr>
        <w:t xml:space="preserve"> Review Question and </w:t>
      </w:r>
      <w:r>
        <w:rPr>
          <w:rFonts w:ascii="Segoe UI" w:hAnsi="Segoe UI" w:cs="Segoe UI"/>
          <w:b/>
          <w:bCs/>
          <w:color w:val="464746"/>
          <w:sz w:val="20"/>
          <w:szCs w:val="20"/>
        </w:rPr>
        <w:t>2)</w:t>
      </w:r>
      <w:r>
        <w:rPr>
          <w:rFonts w:ascii="Segoe UI" w:hAnsi="Segoe UI" w:cs="Segoe UI"/>
          <w:color w:val="464746"/>
          <w:sz w:val="20"/>
          <w:szCs w:val="20"/>
        </w:rPr>
        <w:t xml:space="preserve"> Leave Comment. </w:t>
      </w:r>
    </w:p>
    <w:p w14:paraId="017EDDA9" w14:textId="26180C2E" w:rsidR="00C475D4" w:rsidRDefault="00C475D4" w:rsidP="00C475D4">
      <w:pPr>
        <w:numPr>
          <w:ilvl w:val="1"/>
          <w:numId w:val="6"/>
        </w:numPr>
        <w:ind w:left="1080"/>
        <w:textAlignment w:val="center"/>
      </w:pPr>
      <w:r>
        <w:rPr>
          <w:rFonts w:ascii="Segoe UI" w:hAnsi="Segoe UI" w:cs="Segoe UI"/>
          <w:color w:val="464746"/>
          <w:sz w:val="20"/>
          <w:szCs w:val="20"/>
        </w:rPr>
        <w:t>You can select both options on any given question.</w:t>
      </w:r>
    </w:p>
    <w:p w14:paraId="7B0A59AF" w14:textId="77777777" w:rsidR="00C475D4" w:rsidRDefault="00C475D4" w:rsidP="00C475D4">
      <w:pPr>
        <w:numPr>
          <w:ilvl w:val="2"/>
          <w:numId w:val="6"/>
        </w:numPr>
        <w:ind w:left="1620"/>
        <w:textAlignment w:val="center"/>
      </w:pPr>
      <w:r>
        <w:rPr>
          <w:rFonts w:ascii="Segoe UI" w:hAnsi="Segoe UI" w:cs="Segoe UI"/>
          <w:color w:val="464746"/>
          <w:sz w:val="20"/>
          <w:szCs w:val="20"/>
        </w:rPr>
        <w:t>Review Question: at the end of the exam you will be given the option to go back and review the questions you marked. After reviewing the question, be sure to DESELECT the review button at the top otherwise the system will keep bringing you back to the question to review it.</w:t>
      </w:r>
    </w:p>
    <w:p w14:paraId="3232067F" w14:textId="25B204E9" w:rsidR="005E74D1" w:rsidRPr="00C0329F" w:rsidRDefault="00C475D4" w:rsidP="00C475D4">
      <w:pPr>
        <w:numPr>
          <w:ilvl w:val="2"/>
          <w:numId w:val="6"/>
        </w:numPr>
        <w:ind w:left="1620"/>
        <w:textAlignment w:val="center"/>
      </w:pPr>
      <w:r>
        <w:rPr>
          <w:rFonts w:ascii="Segoe UI" w:hAnsi="Segoe UI" w:cs="Segoe UI"/>
          <w:color w:val="464746"/>
          <w:sz w:val="20"/>
          <w:szCs w:val="20"/>
        </w:rPr>
        <w:t>Leave a Comment: After reviewing your answers, the system will allot you 10 minutes to leave comments. Each question you select to leave a comment the system will take you back to that question where you can put comments in a text box. When finished commenting please DESELECT the comment box. Feel free to give your honest opinion. The more feedback we get, the better we can improve the questioning language.</w:t>
      </w:r>
    </w:p>
    <w:p w14:paraId="6B0CEEE3" w14:textId="77777777" w:rsidR="00834FA2" w:rsidRDefault="00834FA2" w:rsidP="00834FA2">
      <w:pPr>
        <w:pStyle w:val="NormalWeb"/>
        <w:pBdr>
          <w:bottom w:val="single" w:sz="4" w:space="1" w:color="auto"/>
        </w:pBdr>
        <w:spacing w:before="0" w:beforeAutospacing="0" w:after="0" w:afterAutospacing="0"/>
        <w:rPr>
          <w:rFonts w:ascii="Segoe UI" w:hAnsi="Segoe UI" w:cs="Segoe UI"/>
          <w:b/>
          <w:bCs/>
          <w:color w:val="464746"/>
          <w:sz w:val="20"/>
          <w:szCs w:val="20"/>
        </w:rPr>
      </w:pPr>
    </w:p>
    <w:p w14:paraId="6E4E2140" w14:textId="33B6133E"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b/>
          <w:bCs/>
          <w:color w:val="464746"/>
          <w:sz w:val="20"/>
          <w:szCs w:val="20"/>
        </w:rPr>
        <w:t>EXAM results</w:t>
      </w:r>
    </w:p>
    <w:p w14:paraId="465E9979" w14:textId="77777777" w:rsidR="00C475D4" w:rsidRDefault="00C475D4" w:rsidP="00C475D4">
      <w:pPr>
        <w:textAlignment w:val="center"/>
      </w:pPr>
      <w:r>
        <w:rPr>
          <w:rFonts w:ascii="Segoe UI" w:hAnsi="Segoe UI" w:cs="Segoe UI"/>
          <w:color w:val="464746"/>
          <w:sz w:val="20"/>
          <w:szCs w:val="20"/>
        </w:rPr>
        <w:t xml:space="preserve">You will see your score after submitting your exam. The Compass system will close and reopen your Certiport account. Here you will see your exam result. You can NOT print in a virtual window. After exiting your exam, you can print your score report or certificate by logging back into </w:t>
      </w:r>
      <w:hyperlink r:id="rId14" w:history="1">
        <w:r>
          <w:rPr>
            <w:rStyle w:val="Hyperlink"/>
          </w:rPr>
          <w:t>www.certiport.com</w:t>
        </w:r>
      </w:hyperlink>
      <w:r>
        <w:rPr>
          <w:rFonts w:ascii="Segoe UI" w:hAnsi="Segoe UI" w:cs="Segoe UI"/>
          <w:color w:val="464746"/>
          <w:sz w:val="20"/>
          <w:szCs w:val="20"/>
        </w:rPr>
        <w:t xml:space="preserve"> and choosing My Transcript. It can take up to 30 minutes for your score to post. </w:t>
      </w:r>
    </w:p>
    <w:p w14:paraId="36328F4C" w14:textId="77777777" w:rsidR="00C475D4" w:rsidRDefault="00C475D4" w:rsidP="00C475D4">
      <w:pPr>
        <w:pStyle w:val="NormalWeb"/>
        <w:spacing w:before="0" w:beforeAutospacing="0" w:after="0" w:afterAutospacing="0"/>
        <w:ind w:left="1080"/>
        <w:rPr>
          <w:rFonts w:ascii="Segoe UI" w:hAnsi="Segoe UI" w:cs="Segoe UI"/>
          <w:color w:val="464746"/>
          <w:sz w:val="20"/>
          <w:szCs w:val="20"/>
        </w:rPr>
      </w:pPr>
      <w:r>
        <w:rPr>
          <w:rFonts w:ascii="Segoe UI" w:hAnsi="Segoe UI" w:cs="Segoe UI"/>
          <w:color w:val="464746"/>
          <w:sz w:val="20"/>
          <w:szCs w:val="20"/>
        </w:rPr>
        <w:t> </w:t>
      </w:r>
    </w:p>
    <w:p w14:paraId="4CB0365E" w14:textId="77777777" w:rsidR="00C475D4" w:rsidRDefault="00C475D4" w:rsidP="00C475D4">
      <w:pPr>
        <w:pStyle w:val="NormalWeb"/>
        <w:spacing w:before="0" w:beforeAutospacing="0" w:after="0" w:afterAutospacing="0"/>
        <w:rPr>
          <w:rFonts w:ascii="Segoe UI" w:hAnsi="Segoe UI" w:cs="Segoe UI"/>
          <w:color w:val="464746"/>
          <w:sz w:val="20"/>
          <w:szCs w:val="20"/>
        </w:rPr>
      </w:pPr>
      <w:r>
        <w:rPr>
          <w:rFonts w:ascii="Segoe UI" w:hAnsi="Segoe UI" w:cs="Segoe UI"/>
          <w:color w:val="464746"/>
          <w:sz w:val="20"/>
          <w:szCs w:val="20"/>
        </w:rPr>
        <w:t xml:space="preserve">If you have questions, feel free to contact me. </w:t>
      </w:r>
    </w:p>
    <w:p w14:paraId="1F22933C" w14:textId="77777777" w:rsidR="00C475D4" w:rsidRDefault="00C475D4" w:rsidP="00C475D4">
      <w:pPr>
        <w:rPr>
          <w:rFonts w:ascii="Segoe UI" w:hAnsi="Segoe UI" w:cs="Segoe UI"/>
          <w:color w:val="464746"/>
          <w:sz w:val="20"/>
          <w:szCs w:val="20"/>
        </w:rPr>
      </w:pPr>
    </w:p>
    <w:p w14:paraId="0C772B88" w14:textId="77777777" w:rsidR="00C475D4" w:rsidRDefault="00C475D4" w:rsidP="00C475D4">
      <w:pPr>
        <w:rPr>
          <w:rFonts w:ascii="Segoe UI" w:hAnsi="Segoe UI" w:cs="Segoe UI"/>
          <w:color w:val="464746"/>
          <w:sz w:val="20"/>
          <w:szCs w:val="20"/>
        </w:rPr>
      </w:pPr>
      <w:r>
        <w:rPr>
          <w:rFonts w:ascii="Segoe UI" w:hAnsi="Segoe UI" w:cs="Segoe UI"/>
          <w:color w:val="464746"/>
          <w:sz w:val="20"/>
          <w:szCs w:val="20"/>
        </w:rPr>
        <w:t>See you tomorrow!</w:t>
      </w:r>
    </w:p>
    <w:p w14:paraId="52CDC5DD" w14:textId="77777777" w:rsidR="00C475D4" w:rsidRDefault="00C475D4" w:rsidP="00C475D4">
      <w:pPr>
        <w:rPr>
          <w:rFonts w:ascii="Segoe UI" w:hAnsi="Segoe UI" w:cs="Segoe UI"/>
          <w:color w:val="464746"/>
          <w:sz w:val="20"/>
          <w:szCs w:val="20"/>
        </w:rPr>
      </w:pPr>
    </w:p>
    <w:p w14:paraId="3B2C97BC" w14:textId="77777777" w:rsidR="00C475D4" w:rsidRDefault="00C475D4" w:rsidP="00C475D4">
      <w:pPr>
        <w:rPr>
          <w:rFonts w:ascii="Segoe UI" w:hAnsi="Segoe UI" w:cs="Segoe UI"/>
          <w:color w:val="464746"/>
          <w:sz w:val="20"/>
          <w:szCs w:val="20"/>
        </w:rPr>
      </w:pPr>
    </w:p>
    <w:p w14:paraId="2649892D" w14:textId="77777777" w:rsidR="00460BE2" w:rsidRDefault="00460BE2"/>
    <w:sectPr w:rsidR="00460BE2" w:rsidSect="00F10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B8D"/>
    <w:multiLevelType w:val="multilevel"/>
    <w:tmpl w:val="BFC8D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0B729F"/>
    <w:multiLevelType w:val="multilevel"/>
    <w:tmpl w:val="B21C5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D154B6"/>
    <w:multiLevelType w:val="multilevel"/>
    <w:tmpl w:val="1A22F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271709"/>
    <w:multiLevelType w:val="multilevel"/>
    <w:tmpl w:val="B21C5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0E003F"/>
    <w:multiLevelType w:val="multilevel"/>
    <w:tmpl w:val="19A89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DE4784"/>
    <w:multiLevelType w:val="multilevel"/>
    <w:tmpl w:val="BD283E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2D3D25"/>
    <w:multiLevelType w:val="multilevel"/>
    <w:tmpl w:val="07387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D4"/>
    <w:rsid w:val="00145AEF"/>
    <w:rsid w:val="00263BDD"/>
    <w:rsid w:val="00370288"/>
    <w:rsid w:val="00460BE2"/>
    <w:rsid w:val="00493A74"/>
    <w:rsid w:val="00497794"/>
    <w:rsid w:val="005E74D1"/>
    <w:rsid w:val="007079C2"/>
    <w:rsid w:val="007C2011"/>
    <w:rsid w:val="00834FA2"/>
    <w:rsid w:val="008E5BF2"/>
    <w:rsid w:val="0092056E"/>
    <w:rsid w:val="00955E80"/>
    <w:rsid w:val="00C0329F"/>
    <w:rsid w:val="00C475D4"/>
    <w:rsid w:val="00CB02BC"/>
    <w:rsid w:val="00D05084"/>
    <w:rsid w:val="00E819F0"/>
    <w:rsid w:val="00F10889"/>
    <w:rsid w:val="00F5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01F7"/>
  <w15:chartTrackingRefBased/>
  <w15:docId w15:val="{44E41F79-2EBC-4189-AB72-FF05D536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D4"/>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D4"/>
    <w:rPr>
      <w:color w:val="0563C1"/>
      <w:u w:val="single"/>
    </w:rPr>
  </w:style>
  <w:style w:type="paragraph" w:styleId="NormalWeb">
    <w:name w:val="Normal (Web)"/>
    <w:basedOn w:val="Normal"/>
    <w:uiPriority w:val="99"/>
    <w:semiHidden/>
    <w:unhideWhenUsed/>
    <w:rsid w:val="00C475D4"/>
    <w:pPr>
      <w:spacing w:before="100" w:beforeAutospacing="1" w:after="100" w:afterAutospacing="1"/>
    </w:pPr>
  </w:style>
  <w:style w:type="character" w:styleId="UnresolvedMention">
    <w:name w:val="Unresolved Mention"/>
    <w:basedOn w:val="DefaultParagraphFont"/>
    <w:uiPriority w:val="99"/>
    <w:semiHidden/>
    <w:unhideWhenUsed/>
    <w:rsid w:val="007079C2"/>
    <w:rPr>
      <w:color w:val="605E5C"/>
      <w:shd w:val="clear" w:color="auto" w:fill="E1DFDD"/>
    </w:rPr>
  </w:style>
  <w:style w:type="paragraph" w:styleId="ListParagraph">
    <w:name w:val="List Paragraph"/>
    <w:basedOn w:val="Normal"/>
    <w:uiPriority w:val="34"/>
    <w:qFormat/>
    <w:rsid w:val="007C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sfromhome.certiport.com/join.html?.......%20"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can01.safelinks.protection.outlook.com/?url=https%3A%2F%2Fcertiport.pearsonvue.com%2FEducator-resources%2FExams-from-Home%2FTest-Candidate&amp;data=02%7C01%7CLisa.Craig%40publicboard.ca%7Cd0a08a64dc35424aef4108d833f167ad%7C6ce0010e3b3a4614a2dbdb73b18f219f%7C0%7C0%7C637316459230169317&amp;sdata=89HzeVHk48oCRsWSNiuAT8Zz%2FVkarhxpDnwiQALMyWc%3D&amp;reserved=0"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01.safelinks.protection.outlook.com/?url=http%3A%2F%2Fwww.certiport.com%2F&amp;data=02%7C01%7CLisa.Craig%40publicboard.ca%7Cd0a08a64dc35424aef4108d833f167ad%7C6ce0010e3b3a4614a2dbdb73b18f219f%7C0%7C0%7C637316459230189303&amp;sdata=JQSXYiYfwPlD6Ku8w7wycznsYzfMKrGfJwsVSx5EcA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F464-3758-42A4-9495-1CDCD31B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Jones</dc:creator>
  <cp:keywords/>
  <dc:description/>
  <cp:lastModifiedBy>Katheryn Jones</cp:lastModifiedBy>
  <cp:revision>2</cp:revision>
  <dcterms:created xsi:type="dcterms:W3CDTF">2020-11-29T01:47:00Z</dcterms:created>
  <dcterms:modified xsi:type="dcterms:W3CDTF">2020-11-29T01:47:00Z</dcterms:modified>
</cp:coreProperties>
</file>